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Palatino" w:h-ansi="Palatino" w:cs="Palatino"/>
          <w:sz w:val="28"/>
          <w:sz-cs w:val="28"/>
        </w:rPr>
        <w:t xml:space="preserve">This project shows how to build a localised installer package using PackageMaker 3.0.</w:t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CocoaOOXMLWriter/949</generator>
</meta>
</file>